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RTitle"/>
        <w:pBdr>
          <w:bottom w:val="single" w:sz="12" w:space="1" w:color="D71920"/>
        </w:pBdr>
        <w:rPr/>
      </w:pPr>
      <w:r>
        <w:rPr>
          <w:color w:val="111111"/>
        </w:rPr>
        <w:t>ODSTOUPENÍ OD SMLOUVY</w:t>
      </w:r>
    </w:p>
    <w:p>
      <w:pPr>
        <w:pStyle w:val="Normal"/>
        <w:spacing w:lineRule="auto" w:line="259" w:before="0" w:after="160"/>
        <w:rPr/>
      </w:pPr>
      <w:r>
        <w:rPr>
          <w:b/>
          <w:sz w:val="24"/>
        </w:rPr>
        <w:t>Mafia Records Shop</w:t>
      </w:r>
      <w:r>
        <w:rPr/>
        <w:t xml:space="preserve">  |  MR Production s.r.o.</w:t>
      </w:r>
    </w:p>
    <w:p>
      <w:pPr>
        <w:pStyle w:val="Normal"/>
        <w:spacing w:lineRule="auto" w:line="259"/>
        <w:rPr/>
      </w:pPr>
      <w:r>
        <w:rPr>
          <w:b w:val="false"/>
        </w:rPr>
        <w:t xml:space="preserve">Jste-li spotřebitelem, můžete při nákupu prostřednictvím internetového obchodu zpravidla odstoupit od kupní smlouvy bez uvedení důvodu do </w:t>
      </w:r>
      <w:r>
        <w:rPr>
          <w:b/>
        </w:rPr>
        <w:t>14 dnů od převzetí zboží</w:t>
      </w:r>
      <w:r>
        <w:rPr/>
        <w:t>, pokud se na daný případ nevztahuje zákonná výjimka.</w:t>
      </w:r>
    </w:p>
    <w:p>
      <w:pPr>
        <w:pStyle w:val="Normal"/>
        <w:spacing w:lineRule="auto" w:line="259"/>
        <w:rPr/>
      </w:pPr>
      <w:r>
        <w:rPr/>
        <w:t>Pro odstoupení můžete využít níže uvedený vzorový formulář. Jeho použití není povinné - postačí jakékoli jednoznačné sdělení, ze kterého je zřejmé, že od smlouvy odstupujete.</w:t>
      </w:r>
    </w:p>
    <w:p>
      <w:pPr>
        <w:pStyle w:val="MRH1"/>
        <w:rPr/>
      </w:pPr>
      <w:r>
        <w:rPr/>
        <w:t>Kam odstoupení zaslat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86"/>
        <w:gridCol w:w="4986"/>
      </w:tblGrid>
      <w:tr>
        <w:trPr/>
        <w:tc>
          <w:tcPr>
            <w:tcW w:w="4986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F6F6F6" w:val="clear"/>
          </w:tcPr>
          <w:p>
            <w:pPr>
              <w:pStyle w:val="Normal"/>
              <w:spacing w:before="0" w:after="60"/>
              <w:rPr/>
            </w:pPr>
            <w:r>
              <w:rPr>
                <w:b/>
              </w:rPr>
              <w:t>E-mailem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hyperlink r:id="rId2">
              <w:r>
                <w:rPr>
                  <w:rStyle w:val="Style"/>
                  <w:color w:val="0563C1"/>
                  <w:u w:val="single"/>
                </w:rPr>
                <w:t>shop@mafiarecords.com</w:t>
              </w:r>
            </w:hyperlink>
          </w:p>
        </w:tc>
        <w:tc>
          <w:tcPr>
            <w:tcW w:w="4986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F6F6F6" w:val="clear"/>
          </w:tcPr>
          <w:p>
            <w:pPr>
              <w:pStyle w:val="Normal"/>
              <w:spacing w:before="0" w:after="60"/>
              <w:rPr/>
            </w:pPr>
            <w:r>
              <w:rPr>
                <w:b/>
              </w:rPr>
              <w:t>Písemně</w:t>
            </w:r>
          </w:p>
          <w:p>
            <w:pPr>
              <w:pStyle w:val="Normal"/>
              <w:spacing w:before="0" w:after="0"/>
              <w:rPr/>
            </w:pPr>
            <w:r>
              <w:rPr/>
              <w:t>MR Production s.r.o.</w:t>
            </w:r>
          </w:p>
          <w:p>
            <w:pPr>
              <w:pStyle w:val="Normal"/>
              <w:spacing w:before="0" w:after="0"/>
              <w:rPr/>
            </w:pPr>
            <w:r>
              <w:rPr/>
              <w:t>U Průhonu 1588/11a</w:t>
            </w:r>
          </w:p>
          <w:p>
            <w:pPr>
              <w:pStyle w:val="Normal"/>
              <w:spacing w:before="0" w:after="0"/>
              <w:rPr/>
            </w:pPr>
            <w:r>
              <w:rPr/>
              <w:t>170 00 Praha 7</w:t>
            </w:r>
          </w:p>
          <w:p>
            <w:pPr>
              <w:pStyle w:val="Normal"/>
              <w:spacing w:before="0" w:after="0"/>
              <w:rPr/>
            </w:pPr>
            <w:r>
              <w:rPr/>
              <w:t>Česká republika</w:t>
            </w:r>
          </w:p>
        </w:tc>
      </w:tr>
    </w:tbl>
    <w:p>
      <w:pPr>
        <w:pStyle w:val="MRH1"/>
        <w:rPr/>
      </w:pPr>
      <w:r>
        <w:rPr/>
        <w:t>Vrácení zboží</w:t>
      </w:r>
    </w:p>
    <w:p>
      <w:pPr>
        <w:pStyle w:val="Normal"/>
        <w:spacing w:lineRule="auto" w:line="259" w:before="0" w:after="100"/>
        <w:rPr/>
      </w:pPr>
      <w:r>
        <w:rPr/>
        <w:t>Po odstoupení od smlouvy zašlete nebo předejte zboží bez zbytečného odkladu, nejpozději do 14 dnů od odstoupení od smlouvy. Lhůta je zachována, pokud zboží před jejím uplynutím odešlete.</w:t>
      </w:r>
    </w:p>
    <w:p>
      <w:pPr>
        <w:pStyle w:val="Normal"/>
        <w:spacing w:lineRule="auto" w:line="259" w:before="0" w:after="100"/>
        <w:rPr/>
      </w:pPr>
      <w:r>
        <w:rPr/>
        <w:t>Pro jednoduché vrácení zásilky můžete využít vratkový systém Zásilkovny / Packety podle pokynů uvedených na e-shopu nebo zaslaných prodávajícím. Do zásilky doporučujeme vložit číslo objednávky nebo kopii tohoto formuláře, aby bylo možné vratku rychle spárovat.</w:t>
      </w:r>
    </w:p>
    <w:p>
      <w:pPr>
        <w:pStyle w:val="Normal"/>
        <w:spacing w:lineRule="auto" w:line="259" w:before="0" w:after="100"/>
        <w:rPr/>
      </w:pPr>
      <w:r>
        <w:rPr/>
        <w:t>Přímé náklady spojené s vrácením zboží nese spotřebitel, pokud prodávající výslovně nestanoví jinak.</w:t>
      </w:r>
    </w:p>
    <w:p>
      <w:pPr>
        <w:pStyle w:val="Normal"/>
        <w:spacing w:lineRule="auto" w:line="259" w:before="40" w:after="60"/>
        <w:rPr/>
      </w:pPr>
      <w:r>
        <w:rPr>
          <w:b/>
        </w:rPr>
        <w:t xml:space="preserve">Vratkový portál Zásilkovny / Packety: </w:t>
      </w:r>
      <w:hyperlink r:id="rId3">
        <w:r>
          <w:rPr>
            <w:rStyle w:val="Style"/>
            <w:color w:val="0563C1"/>
            <w:u w:val="single"/>
          </w:rPr>
          <w:t>returns.packeta.com</w:t>
        </w:r>
      </w:hyperlink>
    </w:p>
    <w:p>
      <w:pPr>
        <w:pStyle w:val="MRH1"/>
        <w:rPr/>
      </w:pPr>
      <w:r>
        <w:rPr/>
        <w:t>Vrácení peněz</w:t>
      </w:r>
    </w:p>
    <w:p>
      <w:pPr>
        <w:pStyle w:val="Normal"/>
        <w:spacing w:lineRule="auto" w:line="259" w:before="0" w:after="100"/>
        <w:rPr/>
      </w:pPr>
      <w:r>
        <w:rPr/>
        <w:t>Prodávající vrátí přijaté peněžní prostředky nejpozději do 14 dnů od odstoupení od smlouvy. Může však s vrácením peněz počkat do doby, než obdrží vrácené zboží nebo spotřebitel prokáže, že zboží odeslal, podle toho, co nastane dříve.</w:t>
      </w:r>
    </w:p>
    <w:p>
      <w:pPr>
        <w:pStyle w:val="Normal"/>
        <w:spacing w:lineRule="auto" w:line="259" w:before="0" w:after="100"/>
        <w:rPr/>
      </w:pPr>
      <w:r>
        <w:rPr/>
        <w:t>Vráceny budou také náklady na dodání zboží, nejvýše však ve výši odpovídající nejlevnějšímu způsobu dodání, který prodávající nabízel.</w:t>
      </w:r>
      <w:r>
        <w:br w:type="page"/>
      </w:r>
    </w:p>
    <w:p>
      <w:pPr>
        <w:pStyle w:val="Normal"/>
        <w:spacing w:lineRule="auto" w:line="259"/>
        <w:rPr/>
      </w:pPr>
      <w:r>
        <w:rPr/>
      </w:r>
    </w:p>
    <w:p>
      <w:pPr>
        <w:pStyle w:val="MRTitle"/>
        <w:pBdr>
          <w:bottom w:val="single" w:sz="12" w:space="1" w:color="D71920"/>
        </w:pBdr>
        <w:rPr/>
      </w:pPr>
      <w:r>
        <w:rPr/>
        <w:t>VZOROVÝ FORMULÁŘ PRO ODSTOUPENÍ OD SMLOUVY</w:t>
      </w:r>
    </w:p>
    <w:p>
      <w:pPr>
        <w:pStyle w:val="Normal"/>
        <w:spacing w:lineRule="auto" w:line="259"/>
        <w:rPr/>
      </w:pPr>
      <w:r>
        <w:rPr>
          <w:b/>
        </w:rPr>
        <w:t xml:space="preserve">Adresát: </w:t>
      </w:r>
      <w:r>
        <w:rPr/>
        <w:t>MR Production s.r.o., U Průhonu 1588/11a, 170 00 Praha 7, e-mail: shop@mafiarecords.com</w:t>
      </w:r>
    </w:p>
    <w:p>
      <w:pPr>
        <w:pStyle w:val="Normal"/>
        <w:spacing w:lineRule="auto" w:line="259"/>
        <w:rPr/>
      </w:pPr>
      <w:r>
        <w:rPr>
          <w:b/>
        </w:rPr>
        <w:t>Oznamuji, že tímto odstupuji od kupní smlouvy na následující zboží:</w:t>
      </w:r>
    </w:p>
    <w:tbl>
      <w:tblPr>
        <w:tblW w:w="9972" w:type="dxa"/>
        <w:jc w:val="center"/>
        <w:tblInd w:w="0" w:type="dxa"/>
        <w:tblLayout w:type="fixed"/>
        <w:tblCellMar>
          <w:top w:w="113" w:type="dxa"/>
          <w:start w:w="108" w:type="dxa"/>
          <w:bottom w:w="113" w:type="dxa"/>
          <w:end w:w="108" w:type="dxa"/>
        </w:tblCellMar>
        <w:tblLook w:val="04a0" w:firstRow="1" w:noVBand="1" w:lastRow="0" w:firstColumn="1" w:lastColumn="0" w:noHBand="0"/>
      </w:tblPr>
      <w:tblGrid>
        <w:gridCol w:w="4986"/>
        <w:gridCol w:w="4986"/>
      </w:tblGrid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Zboží / název produktu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Číslo objednávky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Datum objednání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Datum převzetí zboží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Jméno a příjmení spotřebitele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Adresa spotřebitele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E-mail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Telefon (volitelné)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19"/>
              </w:rPr>
              <w:t>Číslo účtu (volitelné, pouze pokud bude vrácení peněz dohodnuto převodem)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59" w:before="200" w:after="200"/>
        <w:rPr/>
      </w:pPr>
      <w:r>
        <w:rPr/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86"/>
        <w:gridCol w:w="4986"/>
      </w:tblGrid>
      <w:tr>
        <w:trPr/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</w:rPr>
              <w:t>Datum</w:t>
            </w:r>
          </w:p>
        </w:tc>
        <w:tc>
          <w:tcPr>
            <w:tcW w:w="4986" w:type="dxa"/>
            <w:tcBorders>
              <w:bottom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</w:rPr>
              <w:t>Podpis spotřebitele</w:t>
            </w:r>
          </w:p>
        </w:tc>
      </w:tr>
      <w:tr>
        <w:trPr/>
        <w:tc>
          <w:tcPr>
            <w:tcW w:w="4986" w:type="dxa"/>
            <w:tcBorders/>
          </w:tcPr>
          <w:p>
            <w:pPr>
              <w:pStyle w:val="Normal"/>
              <w:spacing w:before="0" w:after="0"/>
              <w:rPr/>
            </w:pPr>
            <w:r>
              <w:rPr/>
              <w:br/>
              <w:br/>
            </w:r>
          </w:p>
        </w:tc>
        <w:tc>
          <w:tcPr>
            <w:tcW w:w="498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i/>
                <w:color w:val="5A5A5A"/>
                <w:sz w:val="16"/>
              </w:rPr>
              <w:br/>
              <w:t>Podpis je vyžadován pouze při zaslání formuláře v listinné podobě.</w:t>
            </w:r>
          </w:p>
        </w:tc>
      </w:tr>
    </w:tbl>
    <w:p>
      <w:pPr>
        <w:pStyle w:val="Normal"/>
        <w:spacing w:lineRule="auto" w:line="259" w:before="200" w:after="40"/>
        <w:rPr/>
      </w:pPr>
      <w:r>
        <w:rPr>
          <w:b/>
        </w:rPr>
        <w:t xml:space="preserve">Poznámka: </w:t>
        <w:br/>
      </w:r>
      <w:r>
        <w:rPr/>
        <w:t>Tento vzor slouží spotřebitelům pro odstoupení od smlouvy uzavřené na dálku. Právo na odstoupení se neuplatní v případech, kdy zákon stanoví výjimku, například u zboží upraveného podle přání spotřebitele.</w:t>
      </w:r>
    </w:p>
    <w:sectPr>
      <w:footerReference w:type="even" r:id="rId4"/>
      <w:footerReference w:type="default" r:id="rId5"/>
      <w:footerReference w:type="first" r:id="rId6"/>
      <w:type w:val="nextPage"/>
      <w:pgSz w:w="12240" w:h="15840"/>
      <w:pgMar w:left="1134" w:right="1134" w:gutter="0" w:header="0" w:top="1020" w:footer="72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96969"/>
        <w:sz w:val="16"/>
      </w:rPr>
      <w:t>Mafia Records Shop  |  shop.mafiarecords.com  |  MR Production s.r.o.  |  IČO 28103319  |  DIČ CZ28103319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96969"/>
        <w:sz w:val="16"/>
      </w:rPr>
      <w:t>Mafia Records Shop  |  shop.mafiarecords.com  |  MR Production s.r.o.  |  IČO 28103319  |  DIČ CZ28103319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Arial" w:cs="" w:cstheme="minorBidi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MRTitle" w:customStyle="1">
    <w:name w:val="MR Title"/>
    <w:qFormat/>
    <w:pPr>
      <w:widowControl/>
      <w:bidi w:val="0"/>
      <w:spacing w:lineRule="auto" w:line="276" w:before="0" w:after="200"/>
      <w:jc w:val="start"/>
    </w:pPr>
    <w:rPr>
      <w:rFonts w:ascii="Arial" w:hAnsi="Arial" w:eastAsia="Arial" w:cs=""/>
      <w:b/>
      <w:color w:val="111111"/>
      <w:kern w:val="0"/>
      <w:sz w:val="48"/>
      <w:szCs w:val="22"/>
      <w:lang w:val="en-US" w:eastAsia="en-US" w:bidi="ar-SA"/>
    </w:rPr>
  </w:style>
  <w:style w:type="paragraph" w:styleId="MRH1" w:customStyle="1">
    <w:name w:val="MR H1"/>
    <w:qFormat/>
    <w:pPr>
      <w:widowControl/>
      <w:bidi w:val="0"/>
      <w:spacing w:lineRule="auto" w:line="276" w:before="240" w:after="100"/>
      <w:jc w:val="start"/>
    </w:pPr>
    <w:rPr>
      <w:rFonts w:ascii="Arial" w:hAnsi="Arial" w:eastAsia="Arial" w:cs=""/>
      <w:b/>
      <w:color w:val="111111"/>
      <w:kern w:val="0"/>
      <w:sz w:val="30"/>
      <w:szCs w:val="22"/>
      <w:lang w:val="en-US" w:eastAsia="en-US" w:bidi="ar-SA"/>
    </w:rPr>
  </w:style>
  <w:style w:type="paragraph" w:styleId="MRH2" w:customStyle="1">
    <w:name w:val="MR H2"/>
    <w:qFormat/>
    <w:pPr>
      <w:widowControl/>
      <w:bidi w:val="0"/>
      <w:spacing w:lineRule="auto" w:line="276" w:before="160" w:after="60"/>
      <w:jc w:val="start"/>
    </w:pPr>
    <w:rPr>
      <w:rFonts w:ascii="Arial" w:hAnsi="Arial" w:eastAsia="Arial" w:cs=""/>
      <w:b/>
      <w:color w:val="111111"/>
      <w:kern w:val="0"/>
      <w:sz w:val="23"/>
      <w:szCs w:val="22"/>
      <w:lang w:val="en-US" w:eastAsia="en-US" w:bidi="ar-SA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hop@mafiarecords.com" TargetMode="External"/><Relationship Id="rId3" Type="http://schemas.openxmlformats.org/officeDocument/2006/relationships/hyperlink" Target="https://returns.packeta.com/cs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2</Pages>
  <Words>340</Words>
  <Characters>2093</Characters>
  <CharactersWithSpaces>2410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MR Production s.r.o.</dc:creator>
  <dc:description>generated by python-docx</dc:description>
  <cp:keywords>Mafia Records Shop odstoupení od smlouvy vrácení zboží</cp:keywords>
  <dc:language>cs-CZ</dc:language>
  <cp:lastModifiedBy>Roman Baracskai</cp:lastModifiedBy>
  <dcterms:modified xsi:type="dcterms:W3CDTF">2026-09-16T15:49:23Z</dcterms:modified>
  <cp:revision>2</cp:revision>
  <dc:subject>Vzorový formulář a informace pro odstoupení od kupní smlouvy</dc:subject>
  <dc:title>Odstoupení od smlouvy - Mafia Records Shop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